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a1d9d69c0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17718918b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Rzyczyna,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eef63536a4c85" /><Relationship Type="http://schemas.openxmlformats.org/officeDocument/2006/relationships/numbering" Target="/word/numbering.xml" Id="R897045667c5b400b" /><Relationship Type="http://schemas.openxmlformats.org/officeDocument/2006/relationships/settings" Target="/word/settings.xml" Id="Rdf95442e085e4497" /><Relationship Type="http://schemas.openxmlformats.org/officeDocument/2006/relationships/image" Target="/word/media/8fe50db6-6aad-4cd7-974d-11c5313b04d9.png" Id="Rf1b17718918b422b" /></Relationships>
</file>