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f252de2f04a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59509107bc4e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5afff7f0db42bd" /><Relationship Type="http://schemas.openxmlformats.org/officeDocument/2006/relationships/numbering" Target="/word/numbering.xml" Id="R4c31cbcaed4a4e57" /><Relationship Type="http://schemas.openxmlformats.org/officeDocument/2006/relationships/settings" Target="/word/settings.xml" Id="R58929f3a70614aec" /><Relationship Type="http://schemas.openxmlformats.org/officeDocument/2006/relationships/image" Target="/word/media/afb69957-eaad-41eb-9fa2-c26cd0eba54e.png" Id="Rc159509107bc4eaf" /></Relationships>
</file>