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912cf6100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1e8aa1d49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b976f47e94354" /><Relationship Type="http://schemas.openxmlformats.org/officeDocument/2006/relationships/numbering" Target="/word/numbering.xml" Id="R7e9e944b9b524020" /><Relationship Type="http://schemas.openxmlformats.org/officeDocument/2006/relationships/settings" Target="/word/settings.xml" Id="R591a57afa7e941a5" /><Relationship Type="http://schemas.openxmlformats.org/officeDocument/2006/relationships/image" Target="/word/media/4654ea89-982c-4973-8592-67ffc3c8ad23.png" Id="Rf2a1e8aa1d494fa7" /></Relationships>
</file>