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176aeb2d1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9d70a2f18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b588f1c60482c" /><Relationship Type="http://schemas.openxmlformats.org/officeDocument/2006/relationships/numbering" Target="/word/numbering.xml" Id="Rb997fe0ccd424a99" /><Relationship Type="http://schemas.openxmlformats.org/officeDocument/2006/relationships/settings" Target="/word/settings.xml" Id="Rada01bbff6554a45" /><Relationship Type="http://schemas.openxmlformats.org/officeDocument/2006/relationships/image" Target="/word/media/b68a073f-9b9b-4de8-b88e-310f16d3ea34.png" Id="Rc7c9d70a2f1846c8" /></Relationships>
</file>