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f58107edf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91dd55ccf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0c1da6b5f4954" /><Relationship Type="http://schemas.openxmlformats.org/officeDocument/2006/relationships/numbering" Target="/word/numbering.xml" Id="R13960d89905e4966" /><Relationship Type="http://schemas.openxmlformats.org/officeDocument/2006/relationships/settings" Target="/word/settings.xml" Id="R73d6b2589cb94308" /><Relationship Type="http://schemas.openxmlformats.org/officeDocument/2006/relationships/image" Target="/word/media/418060bc-775e-4e26-8641-8de0fb025b58.png" Id="R2a291dd55ccf4dba" /></Relationships>
</file>