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158f4a324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ef2f0db26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4503ec3404168" /><Relationship Type="http://schemas.openxmlformats.org/officeDocument/2006/relationships/numbering" Target="/word/numbering.xml" Id="R6d7c738fa01f41ab" /><Relationship Type="http://schemas.openxmlformats.org/officeDocument/2006/relationships/settings" Target="/word/settings.xml" Id="Rff7e05ee1a7d4ec1" /><Relationship Type="http://schemas.openxmlformats.org/officeDocument/2006/relationships/image" Target="/word/media/4884790f-bfbb-41bd-a174-5492382676a4.png" Id="Rce8ef2f0db264d82" /></Relationships>
</file>