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a22d9a413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2c76d60ea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c69b62e654341" /><Relationship Type="http://schemas.openxmlformats.org/officeDocument/2006/relationships/numbering" Target="/word/numbering.xml" Id="R142606884c7b4791" /><Relationship Type="http://schemas.openxmlformats.org/officeDocument/2006/relationships/settings" Target="/word/settings.xml" Id="Rbcdc517d80e74139" /><Relationship Type="http://schemas.openxmlformats.org/officeDocument/2006/relationships/image" Target="/word/media/f5e6559b-0ebc-4dc9-af22-bb7371bb049e.png" Id="Ra1b2c76d60ea4157" /></Relationships>
</file>