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628c9aec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dc381b6f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7faa6c2b4f74" /><Relationship Type="http://schemas.openxmlformats.org/officeDocument/2006/relationships/numbering" Target="/word/numbering.xml" Id="R3fe62662cccf4af1" /><Relationship Type="http://schemas.openxmlformats.org/officeDocument/2006/relationships/settings" Target="/word/settings.xml" Id="Rf160470e5d3d4b90" /><Relationship Type="http://schemas.openxmlformats.org/officeDocument/2006/relationships/image" Target="/word/media/df7d228b-1ffe-46fb-9dfd-f7e874759a4f.png" Id="R530dc381b6f54b3a" /></Relationships>
</file>