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7c1ceaa08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08de53ab8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Sakiely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bbbb89e5944a7" /><Relationship Type="http://schemas.openxmlformats.org/officeDocument/2006/relationships/numbering" Target="/word/numbering.xml" Id="Rf2d154673e6b43da" /><Relationship Type="http://schemas.openxmlformats.org/officeDocument/2006/relationships/settings" Target="/word/settings.xml" Id="R2b1883e53f96473b" /><Relationship Type="http://schemas.openxmlformats.org/officeDocument/2006/relationships/image" Target="/word/media/1b7b9349-1415-43e1-9e6b-7b27c5faf441.png" Id="Rf2e08de53ab84ccc" /></Relationships>
</file>