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5c74e5157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0043a8c04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Salamony Grabowskie,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91c920c8a45eb" /><Relationship Type="http://schemas.openxmlformats.org/officeDocument/2006/relationships/numbering" Target="/word/numbering.xml" Id="Rf2707151a19940c6" /><Relationship Type="http://schemas.openxmlformats.org/officeDocument/2006/relationships/settings" Target="/word/settings.xml" Id="Rf25939c4f3bc4491" /><Relationship Type="http://schemas.openxmlformats.org/officeDocument/2006/relationships/image" Target="/word/media/ba5e17c2-0a2b-4825-8386-bdc9bbc98cc1.png" Id="R0c40043a8c0446d1" /></Relationships>
</file>