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a9ee3d859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cdce86845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c55a33a8447d9" /><Relationship Type="http://schemas.openxmlformats.org/officeDocument/2006/relationships/numbering" Target="/word/numbering.xml" Id="Rd46c286f0dd24f5c" /><Relationship Type="http://schemas.openxmlformats.org/officeDocument/2006/relationships/settings" Target="/word/settings.xml" Id="R0d4cef6a198c42e9" /><Relationship Type="http://schemas.openxmlformats.org/officeDocument/2006/relationships/image" Target="/word/media/ca263ccc-6d77-46de-b788-5bfe717e5d43.png" Id="R4e8cdce8684540dc" /></Relationships>
</file>