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20667e8d34e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ae779458f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Salnicze,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0272307c14c23" /><Relationship Type="http://schemas.openxmlformats.org/officeDocument/2006/relationships/numbering" Target="/word/numbering.xml" Id="R496725175a534130" /><Relationship Type="http://schemas.openxmlformats.org/officeDocument/2006/relationships/settings" Target="/word/settings.xml" Id="Ra7f59bf63e024c24" /><Relationship Type="http://schemas.openxmlformats.org/officeDocument/2006/relationships/image" Target="/word/media/0c5d1a2d-340c-4cc7-b7ed-65969578160a.png" Id="R79eae779458f40cd" /></Relationships>
</file>