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9931946ff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03238ba1c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Sambrod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2d8e29db74a5c" /><Relationship Type="http://schemas.openxmlformats.org/officeDocument/2006/relationships/numbering" Target="/word/numbering.xml" Id="R0410eea31bfd40bf" /><Relationship Type="http://schemas.openxmlformats.org/officeDocument/2006/relationships/settings" Target="/word/settings.xml" Id="R2c700e60cea64041" /><Relationship Type="http://schemas.openxmlformats.org/officeDocument/2006/relationships/image" Target="/word/media/6507aafb-945a-4c61-a120-16e0f0f9b681.png" Id="R95803238ba1c4c52" /></Relationships>
</file>