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e79865abcf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9b377aaed48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239dac3ee479b" /><Relationship Type="http://schemas.openxmlformats.org/officeDocument/2006/relationships/numbering" Target="/word/numbering.xml" Id="Ra8f4399990b84e4a" /><Relationship Type="http://schemas.openxmlformats.org/officeDocument/2006/relationships/settings" Target="/word/settings.xml" Id="R1ca7bbb0bbab455a" /><Relationship Type="http://schemas.openxmlformats.org/officeDocument/2006/relationships/image" Target="/word/media/662edd1b-20cb-4573-a749-1597753e0efd.png" Id="R0839b377aaed486c" /></Relationships>
</file>