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e6751e2ea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be8011ff4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Samotwor,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d317ad5b54c55" /><Relationship Type="http://schemas.openxmlformats.org/officeDocument/2006/relationships/numbering" Target="/word/numbering.xml" Id="Rb681eeca8dff4f3b" /><Relationship Type="http://schemas.openxmlformats.org/officeDocument/2006/relationships/settings" Target="/word/settings.xml" Id="R7a516725261a4acf" /><Relationship Type="http://schemas.openxmlformats.org/officeDocument/2006/relationships/image" Target="/word/media/c2953695-cb0e-42b5-a9fd-30e7d8a82d88.png" Id="Rdd2be8011ff443f9" /></Relationships>
</file>