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18dcd67c9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87c12df76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f4b37a9754aa5" /><Relationship Type="http://schemas.openxmlformats.org/officeDocument/2006/relationships/numbering" Target="/word/numbering.xml" Id="R28703b6dd5ce4147" /><Relationship Type="http://schemas.openxmlformats.org/officeDocument/2006/relationships/settings" Target="/word/settings.xml" Id="R6c128299b99b4d08" /><Relationship Type="http://schemas.openxmlformats.org/officeDocument/2006/relationships/image" Target="/word/media/1c31b9a6-f94d-4f9b-aa45-96acd39fad99.png" Id="Rd8f87c12df7648ab" /></Relationships>
</file>