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e48acdda4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55b1feca7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b97a0be0e47e7" /><Relationship Type="http://schemas.openxmlformats.org/officeDocument/2006/relationships/numbering" Target="/word/numbering.xml" Id="R6c142f80241e492b" /><Relationship Type="http://schemas.openxmlformats.org/officeDocument/2006/relationships/settings" Target="/word/settings.xml" Id="R28655c7a5bba46d3" /><Relationship Type="http://schemas.openxmlformats.org/officeDocument/2006/relationships/image" Target="/word/media/b4a04f3b-f5fe-45ca-8808-856ad017c069.png" Id="R1c655b1feca742d3" /></Relationships>
</file>