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b340eb9a6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d20163c6e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0a9793a164ddf" /><Relationship Type="http://schemas.openxmlformats.org/officeDocument/2006/relationships/numbering" Target="/word/numbering.xml" Id="Rcc84cae2e3ae43a6" /><Relationship Type="http://schemas.openxmlformats.org/officeDocument/2006/relationships/settings" Target="/word/settings.xml" Id="R35a917ccf0234569" /><Relationship Type="http://schemas.openxmlformats.org/officeDocument/2006/relationships/image" Target="/word/media/6d7a02d1-b4c9-4530-ab8b-73399d1dd72d.png" Id="Re22d20163c6e4bc8" /></Relationships>
</file>