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54877d764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dda8eeaa2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cd75f167945e0" /><Relationship Type="http://schemas.openxmlformats.org/officeDocument/2006/relationships/numbering" Target="/word/numbering.xml" Id="Rb98eaaffddfe4da3" /><Relationship Type="http://schemas.openxmlformats.org/officeDocument/2006/relationships/settings" Target="/word/settings.xml" Id="Rf6c94899d84442b1" /><Relationship Type="http://schemas.openxmlformats.org/officeDocument/2006/relationships/image" Target="/word/media/f009df3a-fed4-47de-9583-593cf7aef024.png" Id="R989dda8eeaa24337" /></Relationships>
</file>