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78adbc7f0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c1a73bd65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0b0081aec485c" /><Relationship Type="http://schemas.openxmlformats.org/officeDocument/2006/relationships/numbering" Target="/word/numbering.xml" Id="Re7ab752533964f5c" /><Relationship Type="http://schemas.openxmlformats.org/officeDocument/2006/relationships/settings" Target="/word/settings.xml" Id="R5ad7ec84f9e144b2" /><Relationship Type="http://schemas.openxmlformats.org/officeDocument/2006/relationships/image" Target="/word/media/88f9761e-bc22-4863-bb62-26e749831775.png" Id="R09cc1a73bd654f17" /></Relationships>
</file>