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a450b3f5a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f2798ccb2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f03b1d5764f9d" /><Relationship Type="http://schemas.openxmlformats.org/officeDocument/2006/relationships/numbering" Target="/word/numbering.xml" Id="R5f728ff619974cf7" /><Relationship Type="http://schemas.openxmlformats.org/officeDocument/2006/relationships/settings" Target="/word/settings.xml" Id="Rdcdf03dc828a406e" /><Relationship Type="http://schemas.openxmlformats.org/officeDocument/2006/relationships/image" Target="/word/media/f031d710-7c62-4a29-a036-b1c076104444.png" Id="R718f2798ccb248fe" /></Relationships>
</file>