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1715b2449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852ac8d23e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86ce2f5dd54c12" /><Relationship Type="http://schemas.openxmlformats.org/officeDocument/2006/relationships/numbering" Target="/word/numbering.xml" Id="R8af6eacde4eb4b4c" /><Relationship Type="http://schemas.openxmlformats.org/officeDocument/2006/relationships/settings" Target="/word/settings.xml" Id="R17ae980f750c4fe0" /><Relationship Type="http://schemas.openxmlformats.org/officeDocument/2006/relationships/image" Target="/word/media/ef559059-da73-4b31-a89e-3aa47665012a.png" Id="R2a852ac8d23e4fbb" /></Relationships>
</file>