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adcf4b650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c3a0084f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5ffac497546b9" /><Relationship Type="http://schemas.openxmlformats.org/officeDocument/2006/relationships/numbering" Target="/word/numbering.xml" Id="R6079cafacd754b3e" /><Relationship Type="http://schemas.openxmlformats.org/officeDocument/2006/relationships/settings" Target="/word/settings.xml" Id="Rf0424811d0694a95" /><Relationship Type="http://schemas.openxmlformats.org/officeDocument/2006/relationships/image" Target="/word/media/745db719-d84a-4f8c-a061-6f6e6365c3e6.png" Id="R87cc3a0084f14698" /></Relationships>
</file>