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1062a204fb4c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5164258c6a4a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Sebastianowo,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a11a3126854b6c" /><Relationship Type="http://schemas.openxmlformats.org/officeDocument/2006/relationships/numbering" Target="/word/numbering.xml" Id="Raa239939b7a047b8" /><Relationship Type="http://schemas.openxmlformats.org/officeDocument/2006/relationships/settings" Target="/word/settings.xml" Id="R562a9ef743d04c02" /><Relationship Type="http://schemas.openxmlformats.org/officeDocument/2006/relationships/image" Target="/word/media/183537f2-a2c5-40c8-b788-8a8d99f08fdb.png" Id="R9c5164258c6a4ad8" /></Relationships>
</file>