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12bf92ed4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e3e78dead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325f3525542a1" /><Relationship Type="http://schemas.openxmlformats.org/officeDocument/2006/relationships/numbering" Target="/word/numbering.xml" Id="R9248b452a4eb40ab" /><Relationship Type="http://schemas.openxmlformats.org/officeDocument/2006/relationships/settings" Target="/word/settings.xml" Id="R1c4a4e8e53624d3d" /><Relationship Type="http://schemas.openxmlformats.org/officeDocument/2006/relationships/image" Target="/word/media/c665a44c-e186-4aae-b8d6-ec1f3d0b06d1.png" Id="R958e3e78dead4f0e" /></Relationships>
</file>