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8b09c4bef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be6fecf53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285b827ad4038" /><Relationship Type="http://schemas.openxmlformats.org/officeDocument/2006/relationships/numbering" Target="/word/numbering.xml" Id="R33d2469faee04053" /><Relationship Type="http://schemas.openxmlformats.org/officeDocument/2006/relationships/settings" Target="/word/settings.xml" Id="R8ef439c3839b4135" /><Relationship Type="http://schemas.openxmlformats.org/officeDocument/2006/relationships/image" Target="/word/media/2d403afa-40ff-4dc5-a2e8-61907d2c08b6.png" Id="R9eabe6fecf534a9f" /></Relationships>
</file>