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493c4e086544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1d8908441343a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Seklak,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f77906efc6416a" /><Relationship Type="http://schemas.openxmlformats.org/officeDocument/2006/relationships/numbering" Target="/word/numbering.xml" Id="Rb792e8ec8140483a" /><Relationship Type="http://schemas.openxmlformats.org/officeDocument/2006/relationships/settings" Target="/word/settings.xml" Id="Rb9af3033bccf479c" /><Relationship Type="http://schemas.openxmlformats.org/officeDocument/2006/relationships/image" Target="/word/media/e7f24a79-2917-4268-8f96-bc118d51fe82.png" Id="Rfe1d8908441343af" /></Relationships>
</file>