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cb8b85d90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2515167da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Selogow,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cd55b29dc4483" /><Relationship Type="http://schemas.openxmlformats.org/officeDocument/2006/relationships/numbering" Target="/word/numbering.xml" Id="R898709b3e7a94326" /><Relationship Type="http://schemas.openxmlformats.org/officeDocument/2006/relationships/settings" Target="/word/settings.xml" Id="Re6ffe9f84dad4132" /><Relationship Type="http://schemas.openxmlformats.org/officeDocument/2006/relationships/image" Target="/word/media/18d25d40-8858-4913-b713-6d3816a6618a.png" Id="Rdf32515167da4257" /></Relationships>
</file>