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5a4a1ed6f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91b6fe495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258e2a8384417" /><Relationship Type="http://schemas.openxmlformats.org/officeDocument/2006/relationships/numbering" Target="/word/numbering.xml" Id="Rf48d2b6a453e49e6" /><Relationship Type="http://schemas.openxmlformats.org/officeDocument/2006/relationships/settings" Target="/word/settings.xml" Id="R53480878670d4b51" /><Relationship Type="http://schemas.openxmlformats.org/officeDocument/2006/relationships/image" Target="/word/media/29edf24f-0e4c-4bd2-ae85-c363c1955eab.png" Id="R66191b6fe4954cdc" /></Relationships>
</file>