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1b6461ab1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6f6ba24b9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329c00fee4e75" /><Relationship Type="http://schemas.openxmlformats.org/officeDocument/2006/relationships/numbering" Target="/word/numbering.xml" Id="Ra7a7636420a344a4" /><Relationship Type="http://schemas.openxmlformats.org/officeDocument/2006/relationships/settings" Target="/word/settings.xml" Id="Rcf08338964d34ab2" /><Relationship Type="http://schemas.openxmlformats.org/officeDocument/2006/relationships/image" Target="/word/media/00f4e257-1efb-4fdc-a4e4-926855d5a696.png" Id="R0cf6f6ba24b94d6e" /></Relationships>
</file>