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1b00f5a8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c44d6b41a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75961efbe4caa" /><Relationship Type="http://schemas.openxmlformats.org/officeDocument/2006/relationships/numbering" Target="/word/numbering.xml" Id="Rb8da9b7038214dfa" /><Relationship Type="http://schemas.openxmlformats.org/officeDocument/2006/relationships/settings" Target="/word/settings.xml" Id="Rbd14129b6617461b" /><Relationship Type="http://schemas.openxmlformats.org/officeDocument/2006/relationships/image" Target="/word/media/51e7c1c3-5492-4930-9ff1-17bc7796a36e.png" Id="Ra2ac44d6b41a4f6e" /></Relationships>
</file>