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d28eb3ea4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4e821d2a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730236e8e44fa" /><Relationship Type="http://schemas.openxmlformats.org/officeDocument/2006/relationships/numbering" Target="/word/numbering.xml" Id="R1ec1f67ec9d540a4" /><Relationship Type="http://schemas.openxmlformats.org/officeDocument/2006/relationships/settings" Target="/word/settings.xml" Id="R61e4194728b64ff1" /><Relationship Type="http://schemas.openxmlformats.org/officeDocument/2006/relationships/image" Target="/word/media/42e3fda4-ceb3-4975-a0f1-c77da50e6d46.png" Id="R290e4e821d2a471c" /></Relationships>
</file>