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752a60a95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8b85c9a63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Sianozety,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b6881a2304aa4" /><Relationship Type="http://schemas.openxmlformats.org/officeDocument/2006/relationships/numbering" Target="/word/numbering.xml" Id="Rb823eb4d68014b13" /><Relationship Type="http://schemas.openxmlformats.org/officeDocument/2006/relationships/settings" Target="/word/settings.xml" Id="Rd7cf143d778f42ce" /><Relationship Type="http://schemas.openxmlformats.org/officeDocument/2006/relationships/image" Target="/word/media/0b40ca9d-d26a-48a3-8b5b-92dfdb833757.png" Id="R0178b85c9a6343e5" /></Relationships>
</file>