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87099160d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c2b5dd00e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89b2653774946" /><Relationship Type="http://schemas.openxmlformats.org/officeDocument/2006/relationships/numbering" Target="/word/numbering.xml" Id="Rebdf2285118b4559" /><Relationship Type="http://schemas.openxmlformats.org/officeDocument/2006/relationships/settings" Target="/word/settings.xml" Id="R9f5178a91ebf4f54" /><Relationship Type="http://schemas.openxmlformats.org/officeDocument/2006/relationships/image" Target="/word/media/e23b08ce-a276-4bbb-b42c-e288710c6c12.png" Id="R14bc2b5dd00e4ff8" /></Relationships>
</file>