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4d8959f33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b9c721f26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 Szoste,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8f5bbe38a4425" /><Relationship Type="http://schemas.openxmlformats.org/officeDocument/2006/relationships/numbering" Target="/word/numbering.xml" Id="R30f6449536b0464f" /><Relationship Type="http://schemas.openxmlformats.org/officeDocument/2006/relationships/settings" Target="/word/settings.xml" Id="R0408737b9d674fdc" /><Relationship Type="http://schemas.openxmlformats.org/officeDocument/2006/relationships/image" Target="/word/media/cf5f04d4-e923-4018-aefa-1c8dc3dcbfa5.png" Id="Rb3db9c721f2641b7" /></Relationships>
</file>