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3f3bec7d3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ae1c34b75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c0f8b26994a16" /><Relationship Type="http://schemas.openxmlformats.org/officeDocument/2006/relationships/numbering" Target="/word/numbering.xml" Id="R23923edd9c69450d" /><Relationship Type="http://schemas.openxmlformats.org/officeDocument/2006/relationships/settings" Target="/word/settings.xml" Id="Rc48a3373d85249d1" /><Relationship Type="http://schemas.openxmlformats.org/officeDocument/2006/relationships/image" Target="/word/media/ac3c7666-26b1-419d-ac33-50dc528af12c.png" Id="R86aae1c34b75487f" /></Relationships>
</file>