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eb4a46645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cdff3ec02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a29afab994b3d" /><Relationship Type="http://schemas.openxmlformats.org/officeDocument/2006/relationships/numbering" Target="/word/numbering.xml" Id="Rdcdc5b5d2a8b43bb" /><Relationship Type="http://schemas.openxmlformats.org/officeDocument/2006/relationships/settings" Target="/word/settings.xml" Id="R3edbfcda8a59498e" /><Relationship Type="http://schemas.openxmlformats.org/officeDocument/2006/relationships/image" Target="/word/media/a31ceda6-2e6a-4e13-b9ca-314a6d3cec03.png" Id="Rc9dcdff3ec024423" /></Relationships>
</file>