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95380c96a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12c136f91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4821e9c6140b9" /><Relationship Type="http://schemas.openxmlformats.org/officeDocument/2006/relationships/numbering" Target="/word/numbering.xml" Id="Rf3bcf8742b6b403d" /><Relationship Type="http://schemas.openxmlformats.org/officeDocument/2006/relationships/settings" Target="/word/settings.xml" Id="Ra986aef924244546" /><Relationship Type="http://schemas.openxmlformats.org/officeDocument/2006/relationships/image" Target="/word/media/e2650ae7-1418-44c7-85da-efa7662326c9.png" Id="R11e12c136f914223" /></Relationships>
</file>