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33410385a949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82d69161df47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Siedleszczany,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ab3d4a0a2649c1" /><Relationship Type="http://schemas.openxmlformats.org/officeDocument/2006/relationships/numbering" Target="/word/numbering.xml" Id="R1d8065f12ef3473d" /><Relationship Type="http://schemas.openxmlformats.org/officeDocument/2006/relationships/settings" Target="/word/settings.xml" Id="R0ad8910d0fd643d7" /><Relationship Type="http://schemas.openxmlformats.org/officeDocument/2006/relationships/image" Target="/word/media/979716c8-051d-4fca-a283-1ba3c6bf18d4.png" Id="Rb282d69161df4755" /></Relationships>
</file>