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b0e601f97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67afe2b0bc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Siedlimowo,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efeb80df849ac" /><Relationship Type="http://schemas.openxmlformats.org/officeDocument/2006/relationships/numbering" Target="/word/numbering.xml" Id="Rff34b8d9348045ab" /><Relationship Type="http://schemas.openxmlformats.org/officeDocument/2006/relationships/settings" Target="/word/settings.xml" Id="R5b1169d1fae64af8" /><Relationship Type="http://schemas.openxmlformats.org/officeDocument/2006/relationships/image" Target="/word/media/23aed10a-0386-4c67-b95c-c63bb6245dd8.png" Id="R6367afe2b0bc45de" /></Relationships>
</file>