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167e040cf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9bc71c44c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9f65c85d647bf" /><Relationship Type="http://schemas.openxmlformats.org/officeDocument/2006/relationships/numbering" Target="/word/numbering.xml" Id="Rcac79e661b814ac1" /><Relationship Type="http://schemas.openxmlformats.org/officeDocument/2006/relationships/settings" Target="/word/settings.xml" Id="R181c3ce7a85043f7" /><Relationship Type="http://schemas.openxmlformats.org/officeDocument/2006/relationships/image" Target="/word/media/575d8d99-40bb-4c8a-9175-5937abc51aed.png" Id="R5949bc71c44c4ef0" /></Relationships>
</file>