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9a8a9d954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c2596ecb8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Sieganow,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018862b2647e3" /><Relationship Type="http://schemas.openxmlformats.org/officeDocument/2006/relationships/numbering" Target="/word/numbering.xml" Id="R26f6dfd908294ea1" /><Relationship Type="http://schemas.openxmlformats.org/officeDocument/2006/relationships/settings" Target="/word/settings.xml" Id="Rcea1ac4ed62747f1" /><Relationship Type="http://schemas.openxmlformats.org/officeDocument/2006/relationships/image" Target="/word/media/8be1ace8-6e0f-4969-ba8f-b86c5a2d7d96.png" Id="Rebec2596ecb84a76" /></Relationships>
</file>