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35d16f83c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b98be71b8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de45309f14277" /><Relationship Type="http://schemas.openxmlformats.org/officeDocument/2006/relationships/numbering" Target="/word/numbering.xml" Id="R39864362abdc4ca6" /><Relationship Type="http://schemas.openxmlformats.org/officeDocument/2006/relationships/settings" Target="/word/settings.xml" Id="R99293af4599d4efb" /><Relationship Type="http://schemas.openxmlformats.org/officeDocument/2006/relationships/image" Target="/word/media/311baade-a087-431c-b2e8-9b85021ff52c.png" Id="R1b9b98be71b8462d" /></Relationships>
</file>