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e1bdd12fb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eedda3476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Siekierki,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5e5fe5d7a4f1a" /><Relationship Type="http://schemas.openxmlformats.org/officeDocument/2006/relationships/numbering" Target="/word/numbering.xml" Id="R6f2f8d2f3e124b7c" /><Relationship Type="http://schemas.openxmlformats.org/officeDocument/2006/relationships/settings" Target="/word/settings.xml" Id="Rd4266c8249fb4f77" /><Relationship Type="http://schemas.openxmlformats.org/officeDocument/2006/relationships/image" Target="/word/media/5ce4e412-68be-47ad-97d1-2951da178403.png" Id="R12feedda3476495c" /></Relationships>
</file>