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f9876372ff48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221fd3ad4640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Sielc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5c4ef70e944e8d" /><Relationship Type="http://schemas.openxmlformats.org/officeDocument/2006/relationships/numbering" Target="/word/numbering.xml" Id="Rbabaafec3e524745" /><Relationship Type="http://schemas.openxmlformats.org/officeDocument/2006/relationships/settings" Target="/word/settings.xml" Id="Rf7b767458ae64cf4" /><Relationship Type="http://schemas.openxmlformats.org/officeDocument/2006/relationships/image" Target="/word/media/f5aabf1b-ff4d-4f5f-9a08-f5e98b6cc117.png" Id="R45221fd3ad464029" /></Relationships>
</file>