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5b595513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f8e60e32e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Sielce Prawe,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52f7e4d0b47ae" /><Relationship Type="http://schemas.openxmlformats.org/officeDocument/2006/relationships/numbering" Target="/word/numbering.xml" Id="R48a4f5917b324062" /><Relationship Type="http://schemas.openxmlformats.org/officeDocument/2006/relationships/settings" Target="/word/settings.xml" Id="R5c9ad0c902794f4e" /><Relationship Type="http://schemas.openxmlformats.org/officeDocument/2006/relationships/image" Target="/word/media/f65ef6f4-3571-417a-bf7a-29877d331f84.png" Id="R718f8e60e32e49cd" /></Relationships>
</file>