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8c1f4ee75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ca7a9cef2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38669669f4c8c" /><Relationship Type="http://schemas.openxmlformats.org/officeDocument/2006/relationships/numbering" Target="/word/numbering.xml" Id="R76194fccaa994c69" /><Relationship Type="http://schemas.openxmlformats.org/officeDocument/2006/relationships/settings" Target="/word/settings.xml" Id="Rc8afad30ff544f0a" /><Relationship Type="http://schemas.openxmlformats.org/officeDocument/2006/relationships/image" Target="/word/media/7f51c3f8-244c-4b2b-90c4-97e684e79b39.png" Id="Rc7fca7a9cef2499b" /></Relationships>
</file>