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49dc897f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8859d13d0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 Nadolna,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5f69ffe044c5d" /><Relationship Type="http://schemas.openxmlformats.org/officeDocument/2006/relationships/numbering" Target="/word/numbering.xml" Id="Rabbefa15b7e14792" /><Relationship Type="http://schemas.openxmlformats.org/officeDocument/2006/relationships/settings" Target="/word/settings.xml" Id="Rb315837ef3254205" /><Relationship Type="http://schemas.openxmlformats.org/officeDocument/2006/relationships/image" Target="/word/media/fcba3eee-1430-4047-bb0c-af0715ec1a0c.png" Id="R0368859d13d04206" /></Relationships>
</file>