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d161c2a3a48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c19c6b8fd246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212f66ac344bb" /><Relationship Type="http://schemas.openxmlformats.org/officeDocument/2006/relationships/numbering" Target="/word/numbering.xml" Id="Rf07476bf00a145b7" /><Relationship Type="http://schemas.openxmlformats.org/officeDocument/2006/relationships/settings" Target="/word/settings.xml" Id="Rd68450548658474a" /><Relationship Type="http://schemas.openxmlformats.org/officeDocument/2006/relationships/image" Target="/word/media/0b139cf9-16f5-47b1-84c2-7b736affe758.png" Id="Rd0c19c6b8fd24611" /></Relationships>
</file>