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d33618a6f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d1c715ba2845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Sierakowo Slupskie,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3d5c6224e84cc2" /><Relationship Type="http://schemas.openxmlformats.org/officeDocument/2006/relationships/numbering" Target="/word/numbering.xml" Id="Rac651c6f476447c5" /><Relationship Type="http://schemas.openxmlformats.org/officeDocument/2006/relationships/settings" Target="/word/settings.xml" Id="R3d7e4f0f0df742dd" /><Relationship Type="http://schemas.openxmlformats.org/officeDocument/2006/relationships/image" Target="/word/media/f98ffe24-b7e0-40c8-a2e3-655733f097fb.png" Id="R5ed1c715ba284514" /></Relationships>
</file>